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545" w:rsidRDefault="000D0545" w:rsidP="000D0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S5-204026</w:t>
      </w:r>
    </w:p>
    <w:p w:rsidR="000D0545" w:rsidRDefault="000D0545" w:rsidP="000D0545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0D0545" w:rsidRDefault="000D0545" w:rsidP="000D054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3GPP RAN3</w:t>
      </w:r>
    </w:p>
    <w:p w:rsidR="000D0545" w:rsidRDefault="000D0545" w:rsidP="000D054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091B">
        <w:rPr>
          <w:rFonts w:hint="eastAsia"/>
          <w:color w:val="000000"/>
          <w:sz w:val="21"/>
          <w:szCs w:val="22"/>
          <w:lang w:val="en-US" w:eastAsia="zh-CN"/>
        </w:rPr>
        <w:t>Support for Streaming Based MDT and Trace report</w:t>
      </w:r>
      <w:bookmarkStart w:id="0" w:name="_GoBack"/>
      <w:bookmarkEnd w:id="0"/>
    </w:p>
    <w:p w:rsidR="000D0545" w:rsidRDefault="000D0545" w:rsidP="000D054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0D0545" w:rsidRDefault="000D0545" w:rsidP="000D0545">
      <w:pPr>
        <w:pStyle w:val="CRCoverPage"/>
        <w:tabs>
          <w:tab w:val="right" w:pos="8640"/>
        </w:tabs>
        <w:ind w:right="1260"/>
        <w:rPr>
          <w:b/>
          <w:sz w:val="22"/>
        </w:rPr>
      </w:pPr>
      <w:r>
        <w:rPr>
          <w:b/>
        </w:rPr>
        <w:t>Agenda Item:      6.1</w:t>
      </w:r>
    </w:p>
    <w:p w:rsidR="000D0545" w:rsidRDefault="000D0545">
      <w:pPr>
        <w:pStyle w:val="CRCoverPage"/>
        <w:tabs>
          <w:tab w:val="right" w:pos="8640"/>
        </w:tabs>
        <w:ind w:right="1260"/>
        <w:rPr>
          <w:b/>
          <w:sz w:val="22"/>
        </w:rPr>
      </w:pPr>
    </w:p>
    <w:p w:rsidR="00CE5364" w:rsidRDefault="000D0545">
      <w:pPr>
        <w:pStyle w:val="CRCoverPage"/>
        <w:tabs>
          <w:tab w:val="right" w:pos="8640"/>
        </w:tabs>
        <w:ind w:right="1260"/>
        <w:rPr>
          <w:b/>
          <w:sz w:val="22"/>
          <w:lang w:val="en-US" w:eastAsia="zh-CN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任意多边形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txL" fmla="*/ 5034 w 21600"/>
                            <a:gd name="txT" fmla="*/ 2279 h 21600"/>
                            <a:gd name="txR" fmla="*/ 16566 w 21600"/>
                            <a:gd name="txB" fmla="*/ 13674 h 21600"/>
                          </a:gdLst>
                          <a:ahLst/>
                          <a:cxnLst>
                            <a:cxn ang="17694720">
                              <a:pos x="319" y="64"/>
                            </a:cxn>
                            <a:cxn ang="11796480">
                              <a:pos x="86" y="318"/>
                            </a:cxn>
                            <a:cxn ang="5898240">
                              <a:pos x="319" y="635"/>
                            </a:cxn>
                            <a:cxn ang="0">
                              <a:pos x="549" y="318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rRn01A0FAABaFAAADgAAAGRycy9lMm9Eb2MueG1s7VhLc+s0FN4zw39w&#10;vbgLpjSWbEt2btPrJn3ATO+zLQMLGFTbiT34dS2lSVizZ8+S4U8wd+DXcBl+BkeSncRpym0ZFizi&#10;mTjy0Xl+OpKOdPhsnmfGbVzztCwGJjqwTCMuwjJKi8nAvL46+9QzDS5YEbGsLOKBuYi5+ezo448O&#10;Z1U/xmVSZlFcG6Ck4P1ZNTATIap+r8fDJM4ZPyiruIDOcVnnTMBnPelFNZuB9jzrYcsivVlZR1Vd&#10;hjHnQD3RneaR0j8ex6F4OR7zWBjZwATfhHrX6n0j372jQ9af1KxK0rBxg/0LL3KWFmB0qeqECWZM&#10;6/SOqjwN65KXY3EQlnmvHI/TMFYxQDTI2ojmMmFVrGIBcHi1hIn/d2rDF7evaiONYOxMo2A5DNEf&#10;7979+cOP73/56a/ff33/288GdEQxDwE0GmDLdofEGpHAPSVBMAyoayObuCNKEAkszz47PvfcJ5l4&#10;2g8vHOJid089w88/exl8na1RJBkhdIJAH/ERGl7a+8hbwLM3LMopT0IxTYpy/zrK3ubfTqNvKO3F&#10;xY1Wt+3tYY9QDx+fX7/54mT/efD6+sVrZGnD3xGMbFtKgcu27dkIWc7QcQL4jdbb2xR/iAaGR08m&#10;4inYHpIvHUQp0SLa9nxJCei5hRwM9lw78ALHQqfr7Q/Z2dbvYYm1z/S/9/wrB7mYBopVm18oiiRI&#10;85ZNwSQ+xTYNRiNnvb1N/Y62Q2CHwA6BHQI7BHYI/P8RQHtQrCVpFMWyGJfF7azifajxLqtXdfPF&#10;oSkr1fm4zuU/1KDGXBXEi2VBHM+FEQKR2K5phECXDZDvrcTCKRfncalUsNsLLnQlHUFL1cFRU00e&#10;g0fjPIOi+pZlRltwL3vxP/WK+UXb/UnPcC3bMWYGRsTaVCPmV2uMGFPfSO5hfLPGiIhLyL0qh+uc&#10;NqHOuk5AYtLGypI2/HBeNPFDy2DyDIQo8R2KLXU6qEousbaRbxoSVacBFbglaCshRH3ieB0hjygZ&#10;G3n3CLme72GnI7M0tBy+TUsddtfRfm3YgFhBrAmshiOVPEypsYHjlIIezgZiDsjCkUrMh9I/1q+Y&#10;kLi0TWM2MPXQGUnbkn15eRtflYpLSGyQ5RE4qAE6GHm0CXXFFE5v0nAYf98VcVzIMhBB1CGNdaXM&#10;d7GOCFkaNnBLd1gIMhskqK1ySYbY0dz90kLUI1oIaux1K4R4mt6kpeZ2ofBWJh5uAE4KWw1g39d0&#10;F/o1uBorn1Adt22187PrePdLO4aQ2wW4BUVql5jYGHfiww7MUqA7GNIYzD8ILG0CQOiA0qqCideh&#10;t6ap67dj3nU9K7ojvkqSZjUAp1qe9l+Hi60WvTXlLUvXSCOA5MyTAW962eQv9NyJaynzKJDgLNgk&#10;yR3MLQfAlk6006AdJeQTW48HetSoey3Gm0lEHbw16xDBTUI8fNQhtSATpdud4UU2lTsJkDemDsK0&#10;4X/MREQYVlWtbmNeI4RdR/dsLAVb15Xu8IdZyWOd33LxUom+XMVU0q+2PF5maXSWZplcuXg9uRll&#10;tQE73MA8U08zTzpsWSEXQViTAIqQwWXXOGMCmnkF1y+8mKgtoiPRUWypZ5viqubihPFEO6A06GUi&#10;T0VcqwUjiVl0WkSGWFRwxVPAXZwpncnjyDQyWS3IluIULM0ewqkmHGAkKwxdU8jWTRkt4EJpWtXp&#10;JIHtQRUhigcusBSizWWbvCFb/1aaVleCR3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QcAAFtDb250ZW50X1R5cGVzXS54bWxQSwECFAAKAAAA&#10;AACHTuJAAAAAAAAAAAAAAAAABgAAAAAAAAAAABAAAABXBgAAX3JlbHMvUEsBAhQAFAAAAAgAh07i&#10;QIoUZjzRAAAAlAEAAAsAAAAAAAAAAQAgAAAAewYAAF9yZWxzLy5yZWxzUEsBAhQACgAAAAAAh07i&#10;QAAAAAAAAAAAAAAAAAQAAAAAAAAAAAAQAAAAAAAAAGRycy9QSwECFAAUAAAACACHTuJATbs3Zs8A&#10;AAD/AAAADwAAAAAAAAABACAAAAAiAAAAZHJzL2Rvd25yZXYueG1sUEsBAhQAFAAAAAgAh07iQK0Z&#10;9NQNBQAAWhQAAA4AAAAAAAAAAQAgAAAAHgEAAGRycy9lMm9Eb2MueG1sUEsFBgAAAAAGAAYAWQEA&#10;AJ0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8;319,635;549,318" o:connectangles="270,180,90,0"/>
                <v:fill on="t" focussize="0,0"/>
                <v:stroke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2"/>
        </w:rPr>
        <w:t>3GPP TSG-RAN WG3 Meeting#10</w:t>
      </w:r>
      <w:r>
        <w:rPr>
          <w:b/>
          <w:sz w:val="22"/>
          <w:lang w:val="en-US"/>
        </w:rPr>
        <w:t>8</w:t>
      </w:r>
      <w:r>
        <w:rPr>
          <w:b/>
          <w:sz w:val="22"/>
        </w:rPr>
        <w:t xml:space="preserve">-e </w:t>
      </w:r>
      <w:r>
        <w:rPr>
          <w:b/>
          <w:sz w:val="22"/>
        </w:rPr>
        <w:tab/>
        <w:t xml:space="preserve">                           </w:t>
      </w:r>
      <w:r>
        <w:rPr>
          <w:b/>
          <w:sz w:val="22"/>
          <w:lang w:val="en-US"/>
        </w:rPr>
        <w:t>R3-20</w:t>
      </w:r>
      <w:r>
        <w:rPr>
          <w:rFonts w:hint="eastAsia"/>
          <w:b/>
          <w:sz w:val="22"/>
          <w:lang w:val="en-US" w:eastAsia="zh-CN"/>
        </w:rPr>
        <w:t>4110</w:t>
      </w:r>
    </w:p>
    <w:p w:rsidR="00CE5364" w:rsidRDefault="000D0545">
      <w:pPr>
        <w:pStyle w:val="CRCoverPage"/>
        <w:tabs>
          <w:tab w:val="right" w:pos="8640"/>
        </w:tabs>
        <w:spacing w:after="0"/>
        <w:ind w:right="1260"/>
        <w:rPr>
          <w:b/>
        </w:rPr>
      </w:pPr>
      <w:r>
        <w:rPr>
          <w:b/>
          <w:sz w:val="22"/>
          <w:szCs w:val="28"/>
        </w:rPr>
        <w:t>1</w:t>
      </w:r>
      <w:r>
        <w:rPr>
          <w:b/>
          <w:sz w:val="22"/>
          <w:szCs w:val="28"/>
          <w:vertAlign w:val="superscript"/>
        </w:rPr>
        <w:t>st</w:t>
      </w:r>
      <w:r>
        <w:rPr>
          <w:b/>
          <w:sz w:val="22"/>
          <w:szCs w:val="28"/>
        </w:rPr>
        <w:t xml:space="preserve">  – 12</w:t>
      </w:r>
      <w:r>
        <w:rPr>
          <w:b/>
          <w:sz w:val="22"/>
          <w:szCs w:val="28"/>
          <w:vertAlign w:val="superscript"/>
        </w:rPr>
        <w:t>th</w:t>
      </w:r>
      <w:r>
        <w:rPr>
          <w:b/>
          <w:sz w:val="22"/>
          <w:szCs w:val="28"/>
        </w:rPr>
        <w:t xml:space="preserve"> June 2020</w:t>
      </w:r>
    </w:p>
    <w:p w:rsidR="00CE5364" w:rsidRDefault="00CE536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CE5364" w:rsidRDefault="00CE5364">
      <w:pPr>
        <w:rPr>
          <w:rFonts w:ascii="Arial" w:hAnsi="Arial" w:cs="Arial"/>
        </w:rPr>
      </w:pPr>
    </w:p>
    <w:p w:rsidR="00CE5364" w:rsidRDefault="000D0545">
      <w:pPr>
        <w:pStyle w:val="Title"/>
        <w:rPr>
          <w:rFonts w:eastAsia="SimSun"/>
          <w:lang w:val="en-US" w:eastAsia="zh-CN"/>
        </w:rPr>
      </w:pPr>
      <w:r>
        <w:t>Title:</w:t>
      </w:r>
      <w:r>
        <w:tab/>
      </w:r>
      <w:r>
        <w:rPr>
          <w:rFonts w:hint="eastAsia"/>
          <w:color w:val="000000"/>
          <w:sz w:val="21"/>
          <w:szCs w:val="22"/>
          <w:lang w:val="en-US" w:eastAsia="zh-CN"/>
        </w:rPr>
        <w:t>Support for Streaming Based MDT and Trace report</w:t>
      </w:r>
    </w:p>
    <w:p w:rsidR="00CE5364" w:rsidRDefault="000D0545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eastAsia="zh-CN"/>
        </w:rPr>
        <w:t>6</w:t>
      </w:r>
    </w:p>
    <w:p w:rsidR="00CE5364" w:rsidRDefault="000D0545">
      <w:pPr>
        <w:pStyle w:val="Title"/>
      </w:pPr>
      <w:r>
        <w:t>Work Item:</w:t>
      </w:r>
      <w:r>
        <w:tab/>
      </w:r>
      <w:r>
        <w:rPr>
          <w:rFonts w:hint="eastAsia"/>
          <w:lang w:eastAsia="zh-CN"/>
        </w:rPr>
        <w:t>NR_</w:t>
      </w:r>
      <w:r>
        <w:rPr>
          <w:lang w:eastAsia="zh-CN"/>
        </w:rPr>
        <w:t>SON</w:t>
      </w:r>
      <w:r>
        <w:rPr>
          <w:rFonts w:hint="eastAsia"/>
          <w:lang w:eastAsia="zh-CN"/>
        </w:rPr>
        <w:t>_MDT</w:t>
      </w:r>
      <w:r>
        <w:rPr>
          <w:lang w:eastAsia="zh-CN"/>
        </w:rPr>
        <w:t>-Core</w:t>
      </w:r>
    </w:p>
    <w:p w:rsidR="00CE5364" w:rsidRDefault="00CE5364">
      <w:pPr>
        <w:spacing w:after="60"/>
        <w:ind w:left="1985" w:hanging="1985"/>
        <w:rPr>
          <w:rFonts w:ascii="Arial" w:hAnsi="Arial" w:cs="Arial"/>
          <w:b/>
        </w:rPr>
      </w:pPr>
    </w:p>
    <w:p w:rsidR="00CE5364" w:rsidRDefault="000D0545">
      <w:pPr>
        <w:pStyle w:val="Source"/>
        <w:rPr>
          <w:b w:val="0"/>
          <w:lang w:val="en-US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 w:rsidR="00CE5364" w:rsidRDefault="000D0545">
      <w:pPr>
        <w:pStyle w:val="Source"/>
        <w:rPr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SA5</w:t>
      </w:r>
    </w:p>
    <w:p w:rsidR="00CE5364" w:rsidRDefault="000D0545">
      <w:pPr>
        <w:pStyle w:val="Source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-</w:t>
      </w:r>
    </w:p>
    <w:p w:rsidR="00CE5364" w:rsidRDefault="00CE536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CE5364" w:rsidRDefault="000D0545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CE5364" w:rsidRDefault="000D0545">
      <w:pPr>
        <w:pStyle w:val="Contact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 w:rsidR="00CE5364" w:rsidRDefault="000D0545">
      <w:pPr>
        <w:pStyle w:val="Contact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li.dapeng@zte.com.cn</w:t>
      </w:r>
    </w:p>
    <w:p w:rsidR="00CE5364" w:rsidRDefault="00CE5364">
      <w:pPr>
        <w:spacing w:after="60"/>
        <w:ind w:left="1985" w:hanging="1985"/>
        <w:rPr>
          <w:rFonts w:ascii="Arial" w:hAnsi="Arial" w:cs="Arial"/>
          <w:b/>
        </w:rPr>
      </w:pPr>
    </w:p>
    <w:p w:rsidR="00CE5364" w:rsidRDefault="000D054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CE5364" w:rsidRDefault="00CE5364">
      <w:pPr>
        <w:spacing w:after="60"/>
        <w:ind w:left="1985" w:hanging="1985"/>
        <w:rPr>
          <w:rFonts w:ascii="Arial" w:hAnsi="Arial" w:cs="Arial"/>
          <w:b/>
        </w:rPr>
      </w:pPr>
    </w:p>
    <w:p w:rsidR="00CE5364" w:rsidRDefault="000D0545">
      <w:pPr>
        <w:pStyle w:val="Title"/>
        <w:rPr>
          <w:lang w:val="en-US" w:eastAsia="zh-CN"/>
        </w:rPr>
      </w:pPr>
      <w:r>
        <w:t>Attachments:</w:t>
      </w:r>
      <w:r>
        <w:tab/>
      </w:r>
      <w:r>
        <w:rPr>
          <w:rFonts w:hint="eastAsia"/>
          <w:lang w:val="en-US" w:eastAsia="zh-CN"/>
        </w:rPr>
        <w:t>R3-203808</w:t>
      </w:r>
    </w:p>
    <w:p w:rsidR="00CE5364" w:rsidRDefault="00CE5364">
      <w:pPr>
        <w:pBdr>
          <w:bottom w:val="single" w:sz="4" w:space="1" w:color="auto"/>
        </w:pBdr>
        <w:rPr>
          <w:rFonts w:ascii="Arial" w:hAnsi="Arial" w:cs="Arial"/>
        </w:rPr>
      </w:pPr>
    </w:p>
    <w:p w:rsidR="00CE5364" w:rsidRDefault="00CE5364">
      <w:pPr>
        <w:rPr>
          <w:rFonts w:ascii="Arial" w:hAnsi="Arial" w:cs="Arial"/>
        </w:rPr>
      </w:pPr>
    </w:p>
    <w:p w:rsidR="00CE5364" w:rsidRDefault="000D054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E5364" w:rsidRDefault="000D0545">
      <w:pPr>
        <w:tabs>
          <w:tab w:val="left" w:pos="600"/>
        </w:tabs>
        <w:rPr>
          <w:rFonts w:ascii="Arial" w:hAnsi="Arial" w:cs="Arial"/>
          <w:sz w:val="21"/>
          <w:szCs w:val="22"/>
          <w:lang w:val="en-US" w:eastAsia="zh-CN"/>
        </w:rPr>
      </w:pPr>
      <w:r>
        <w:rPr>
          <w:rFonts w:ascii="Arial" w:hAnsi="Arial" w:cs="Arial" w:hint="eastAsia"/>
          <w:sz w:val="21"/>
          <w:szCs w:val="22"/>
          <w:lang w:val="en-US" w:eastAsia="zh-CN"/>
        </w:rPr>
        <w:t xml:space="preserve">RAN3 notices SA5 has captured new way in Rel-16 for stream based MDT / Trace reporting, RAN3 discussed and agreed to support streaming based MDT in Rel-16 by introducing </w:t>
      </w:r>
      <w:r>
        <w:rPr>
          <w:rFonts w:ascii="Arial" w:hAnsi="Arial" w:cs="Arial"/>
          <w:sz w:val="21"/>
          <w:szCs w:val="22"/>
          <w:lang w:val="en-US" w:eastAsia="zh-CN"/>
        </w:rPr>
        <w:t>“</w:t>
      </w:r>
      <w:r>
        <w:rPr>
          <w:rFonts w:ascii="Arial" w:hAnsi="Arial" w:cs="Arial" w:hint="eastAsia"/>
          <w:sz w:val="21"/>
          <w:szCs w:val="22"/>
          <w:lang w:val="en-US" w:eastAsia="zh-CN"/>
        </w:rPr>
        <w:t>Trace Collection Entity URI</w:t>
      </w:r>
      <w:r>
        <w:rPr>
          <w:rFonts w:ascii="Arial" w:hAnsi="Arial" w:cs="Arial"/>
          <w:sz w:val="21"/>
          <w:szCs w:val="22"/>
          <w:lang w:val="en-US" w:eastAsia="zh-CN"/>
        </w:rPr>
        <w:t>”</w:t>
      </w:r>
      <w:r>
        <w:rPr>
          <w:rFonts w:ascii="Arial" w:hAnsi="Arial" w:cs="Arial" w:hint="eastAsia"/>
          <w:sz w:val="21"/>
          <w:szCs w:val="22"/>
          <w:lang w:val="en-US" w:eastAsia="zh-CN"/>
        </w:rPr>
        <w:t xml:space="preserve"> as an OPTIONAL IE in TRACE ACTIVATION IE in NGAP/XnAP/E1AP/F1AP</w:t>
      </w:r>
      <w:r>
        <w:rPr>
          <w:rFonts w:ascii="Arial" w:hAnsi="Arial" w:cs="Arial"/>
          <w:sz w:val="21"/>
          <w:szCs w:val="22"/>
          <w:lang w:val="en-US" w:eastAsia="zh-CN"/>
        </w:rPr>
        <w:t xml:space="preserve"> (see attached RAN3 CR)</w:t>
      </w:r>
      <w:r>
        <w:rPr>
          <w:rFonts w:ascii="Arial" w:hAnsi="Arial" w:cs="Arial" w:hint="eastAsia"/>
          <w:sz w:val="21"/>
          <w:szCs w:val="22"/>
          <w:lang w:val="en-US" w:eastAsia="zh-CN"/>
        </w:rPr>
        <w:t>.</w:t>
      </w:r>
    </w:p>
    <w:p w:rsidR="00CE5364" w:rsidRDefault="000D0545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In addition, in LTE </w:t>
      </w:r>
      <w:r>
        <w:rPr>
          <w:rFonts w:ascii="Arial" w:hAnsi="Arial" w:cs="Arial" w:hint="eastAsia"/>
          <w:color w:val="000000"/>
          <w:sz w:val="21"/>
          <w:szCs w:val="22"/>
          <w:lang w:eastAsia="zh-CN"/>
        </w:rPr>
        <w:t>pre-configure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d</w:t>
      </w:r>
      <w:r>
        <w:rPr>
          <w:rFonts w:ascii="Arial" w:hAnsi="Arial" w:cs="Arial" w:hint="eastAsia"/>
          <w:color w:val="000000"/>
          <w:sz w:val="21"/>
          <w:szCs w:val="22"/>
          <w:lang w:eastAsia="zh-CN"/>
        </w:rPr>
        <w:t xml:space="preserve"> the mapping information of TCE ID and TCE IP address to the IRPAgent of eNodeB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is supported for logged MDT. RAN3 believes that the mapping of TCE ID and URI need also be supported for stream based MDT/Trace reporting. </w:t>
      </w:r>
    </w:p>
    <w:p w:rsidR="00CE5364" w:rsidRDefault="000D054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E5364" w:rsidRDefault="000D054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RAN3 kindly asks </w:t>
      </w:r>
      <w:r>
        <w:rPr>
          <w:rFonts w:ascii="Arial" w:hAnsi="Arial" w:cs="Arial" w:hint="eastAsia"/>
          <w:color w:val="000000"/>
          <w:lang w:val="en-US" w:eastAsia="zh-CN"/>
        </w:rPr>
        <w:t>SA5</w:t>
      </w:r>
      <w:r>
        <w:rPr>
          <w:rFonts w:ascii="Arial" w:hAnsi="Arial" w:cs="Arial"/>
          <w:color w:val="000000"/>
        </w:rPr>
        <w:t xml:space="preserve"> to take above into account and feedback if needed.</w:t>
      </w:r>
    </w:p>
    <w:p w:rsidR="00CE5364" w:rsidRDefault="00CE5364">
      <w:pPr>
        <w:spacing w:after="120"/>
        <w:ind w:left="993" w:hanging="993"/>
        <w:rPr>
          <w:rFonts w:ascii="Arial" w:hAnsi="Arial" w:cs="Arial"/>
        </w:rPr>
      </w:pPr>
    </w:p>
    <w:p w:rsidR="00CE5364" w:rsidRDefault="000D054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RAN3 Meetings:</w:t>
      </w:r>
    </w:p>
    <w:p w:rsidR="00CE5364" w:rsidRDefault="000D054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s-ES"/>
        </w:rPr>
        <w:t>RAN3#109-e</w:t>
      </w:r>
      <w:r>
        <w:rPr>
          <w:rFonts w:ascii="Arial" w:hAnsi="Arial" w:cs="Arial"/>
          <w:bCs/>
          <w:lang w:val="es-ES"/>
        </w:rPr>
        <w:tab/>
        <w:t>17 – 28 August 2020</w:t>
      </w:r>
      <w:r>
        <w:rPr>
          <w:rFonts w:ascii="Arial" w:hAnsi="Arial" w:cs="Arial"/>
          <w:bCs/>
          <w:lang w:val="es-ES"/>
        </w:rPr>
        <w:tab/>
        <w:t>Online</w:t>
      </w:r>
    </w:p>
    <w:sectPr w:rsidR="00CE5364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75635"/>
    <w:rsid w:val="000A583A"/>
    <w:rsid w:val="000C4591"/>
    <w:rsid w:val="000D0545"/>
    <w:rsid w:val="000E1577"/>
    <w:rsid w:val="000F4E43"/>
    <w:rsid w:val="00146F70"/>
    <w:rsid w:val="001951AB"/>
    <w:rsid w:val="001B6056"/>
    <w:rsid w:val="001B75AA"/>
    <w:rsid w:val="001C6DF3"/>
    <w:rsid w:val="00217005"/>
    <w:rsid w:val="00220B64"/>
    <w:rsid w:val="002E0582"/>
    <w:rsid w:val="00342DF7"/>
    <w:rsid w:val="003A633D"/>
    <w:rsid w:val="003B41D2"/>
    <w:rsid w:val="00420E2F"/>
    <w:rsid w:val="004572CC"/>
    <w:rsid w:val="00463675"/>
    <w:rsid w:val="00481E44"/>
    <w:rsid w:val="00523593"/>
    <w:rsid w:val="00584B08"/>
    <w:rsid w:val="0063557C"/>
    <w:rsid w:val="00670000"/>
    <w:rsid w:val="006B32D3"/>
    <w:rsid w:val="0071091B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CE5364"/>
    <w:rsid w:val="00D264FF"/>
    <w:rsid w:val="00D43F50"/>
    <w:rsid w:val="00D7078F"/>
    <w:rsid w:val="00DA0364"/>
    <w:rsid w:val="00DC54C6"/>
    <w:rsid w:val="00DF66E6"/>
    <w:rsid w:val="00E20AD7"/>
    <w:rsid w:val="00E71F5A"/>
    <w:rsid w:val="00E93BD5"/>
    <w:rsid w:val="00F31169"/>
    <w:rsid w:val="016506E5"/>
    <w:rsid w:val="034C5426"/>
    <w:rsid w:val="04EE7C56"/>
    <w:rsid w:val="05283A3B"/>
    <w:rsid w:val="07BF5ADD"/>
    <w:rsid w:val="09347AEA"/>
    <w:rsid w:val="0B476234"/>
    <w:rsid w:val="0C3373BA"/>
    <w:rsid w:val="0DB1608A"/>
    <w:rsid w:val="10AD4669"/>
    <w:rsid w:val="10DB73E9"/>
    <w:rsid w:val="112A192B"/>
    <w:rsid w:val="11327D9A"/>
    <w:rsid w:val="11EF650A"/>
    <w:rsid w:val="123E63C6"/>
    <w:rsid w:val="129A207B"/>
    <w:rsid w:val="139D53EB"/>
    <w:rsid w:val="179A6E1E"/>
    <w:rsid w:val="18826501"/>
    <w:rsid w:val="19682916"/>
    <w:rsid w:val="1C901D89"/>
    <w:rsid w:val="1E443D2C"/>
    <w:rsid w:val="1E732DA6"/>
    <w:rsid w:val="1ECE683C"/>
    <w:rsid w:val="1FF61A65"/>
    <w:rsid w:val="20F95022"/>
    <w:rsid w:val="23921B39"/>
    <w:rsid w:val="249B362D"/>
    <w:rsid w:val="25FB5A38"/>
    <w:rsid w:val="260C6663"/>
    <w:rsid w:val="281E05E7"/>
    <w:rsid w:val="29F25FE0"/>
    <w:rsid w:val="2A9E7653"/>
    <w:rsid w:val="2E102E1E"/>
    <w:rsid w:val="2E7B24C8"/>
    <w:rsid w:val="2ED67F47"/>
    <w:rsid w:val="2F010D5F"/>
    <w:rsid w:val="2F3D308D"/>
    <w:rsid w:val="2F7D3E96"/>
    <w:rsid w:val="30F40CBA"/>
    <w:rsid w:val="32E52A6B"/>
    <w:rsid w:val="339C501F"/>
    <w:rsid w:val="33B63288"/>
    <w:rsid w:val="33CF153C"/>
    <w:rsid w:val="37FA3A84"/>
    <w:rsid w:val="381A589F"/>
    <w:rsid w:val="3B232184"/>
    <w:rsid w:val="3BE7376A"/>
    <w:rsid w:val="3C463CA2"/>
    <w:rsid w:val="3DB71461"/>
    <w:rsid w:val="41FB5519"/>
    <w:rsid w:val="43511B83"/>
    <w:rsid w:val="446B034F"/>
    <w:rsid w:val="46792639"/>
    <w:rsid w:val="47321E2B"/>
    <w:rsid w:val="477B7325"/>
    <w:rsid w:val="48BF4DAC"/>
    <w:rsid w:val="49BA5E35"/>
    <w:rsid w:val="4BB45333"/>
    <w:rsid w:val="4CB26597"/>
    <w:rsid w:val="4CED33BA"/>
    <w:rsid w:val="4E204380"/>
    <w:rsid w:val="501E46A9"/>
    <w:rsid w:val="526E171B"/>
    <w:rsid w:val="53C97502"/>
    <w:rsid w:val="550869A5"/>
    <w:rsid w:val="55561CA1"/>
    <w:rsid w:val="55574F3A"/>
    <w:rsid w:val="55D8358A"/>
    <w:rsid w:val="574A6BA9"/>
    <w:rsid w:val="591311DA"/>
    <w:rsid w:val="5AFA063C"/>
    <w:rsid w:val="5B197726"/>
    <w:rsid w:val="5B7B3A8B"/>
    <w:rsid w:val="5BC81535"/>
    <w:rsid w:val="5C5D0D4B"/>
    <w:rsid w:val="5C7520D9"/>
    <w:rsid w:val="5D7B5C96"/>
    <w:rsid w:val="5DD142AE"/>
    <w:rsid w:val="5FD67490"/>
    <w:rsid w:val="60B53265"/>
    <w:rsid w:val="618273AD"/>
    <w:rsid w:val="62C135C6"/>
    <w:rsid w:val="63153063"/>
    <w:rsid w:val="632F2C71"/>
    <w:rsid w:val="64F13BB9"/>
    <w:rsid w:val="65214AEE"/>
    <w:rsid w:val="65520238"/>
    <w:rsid w:val="67AC5A3F"/>
    <w:rsid w:val="684311DA"/>
    <w:rsid w:val="68A753F0"/>
    <w:rsid w:val="68FC14E8"/>
    <w:rsid w:val="6B04023F"/>
    <w:rsid w:val="6B460473"/>
    <w:rsid w:val="6CC039AB"/>
    <w:rsid w:val="6DAC5EEF"/>
    <w:rsid w:val="6EA83FD2"/>
    <w:rsid w:val="711B73B8"/>
    <w:rsid w:val="73042A3C"/>
    <w:rsid w:val="73F622C6"/>
    <w:rsid w:val="76EC205B"/>
    <w:rsid w:val="776576D8"/>
    <w:rsid w:val="77AF2CAB"/>
    <w:rsid w:val="7AA0013F"/>
    <w:rsid w:val="7B90067D"/>
    <w:rsid w:val="7DBE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6B09566D-29EF-409D-B298-CACF3C17D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Times New Roman" w:eastAsiaTheme="minorEastAsia" w:hAnsi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ascii="Times New Roman" w:eastAsiaTheme="minorEastAsia" w:hAnsi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SA2</vt:lpstr>
    </vt:vector>
  </TitlesOfParts>
  <Company>ZTE corporation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SA2</dc:title>
  <dc:creator>ZTE_LiDapeng</dc:creator>
  <cp:lastModifiedBy>28.622_CR0086R1_(Rel-16)_eNRM</cp:lastModifiedBy>
  <cp:revision>3</cp:revision>
  <cp:lastPrinted>2002-04-23T07:10:00Z</cp:lastPrinted>
  <dcterms:created xsi:type="dcterms:W3CDTF">2020-07-21T13:05:00Z</dcterms:created>
  <dcterms:modified xsi:type="dcterms:W3CDTF">2020-07-21T13:08:00Z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2052-10.8.2.7027</vt:lpwstr>
  </property>
</Properties>
</file>